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44C8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附件</w:t>
      </w:r>
    </w:p>
    <w:p w14:paraId="2B09B7BE">
      <w:pPr>
        <w:jc w:val="center"/>
        <w:rPr>
          <w:rFonts w:hint="eastAsia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核减岗位更正表</w:t>
      </w:r>
    </w:p>
    <w:tbl>
      <w:tblPr>
        <w:tblStyle w:val="2"/>
        <w:tblW w:w="5403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50"/>
        <w:gridCol w:w="1050"/>
        <w:gridCol w:w="1038"/>
        <w:gridCol w:w="1362"/>
        <w:gridCol w:w="1599"/>
        <w:gridCol w:w="1206"/>
      </w:tblGrid>
      <w:tr w14:paraId="7B79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03B6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7AD0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600F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39A8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比例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13F5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报名成功人数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6A33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笔试/面试人数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5A5A5" w:fill="A5A5A5"/>
            <w:noWrap/>
            <w:vAlign w:val="center"/>
          </w:tcPr>
          <w:p w14:paraId="5752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核减岗位数</w:t>
            </w:r>
          </w:p>
        </w:tc>
      </w:tr>
      <w:tr w14:paraId="4D45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肿瘤科医生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</w:tr>
      <w:tr w14:paraId="49D6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A35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创新转化平台科研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1:1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E2E2E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</w:tbl>
    <w:p w14:paraId="60EEED8A">
      <w:bookmarkStart w:id="0" w:name="_GoBack"/>
      <w:bookmarkEnd w:id="0"/>
    </w:p>
    <w:sectPr>
      <w:pgSz w:w="11906" w:h="16838"/>
      <w:pgMar w:top="1270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ODI4YTIzMTYwNGI4NDRmZWJmMDVmOTlmNjUyMzEifQ=="/>
  </w:docVars>
  <w:rsids>
    <w:rsidRoot w:val="342F2A8C"/>
    <w:rsid w:val="342F2A8C"/>
    <w:rsid w:val="4AC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237</Characters>
  <Lines>0</Lines>
  <Paragraphs>0</Paragraphs>
  <TotalTime>3</TotalTime>
  <ScaleCrop>false</ScaleCrop>
  <LinksUpToDate>false</LinksUpToDate>
  <CharactersWithSpaces>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2024-10-18T01:44:00Z</dcterms:created>
  <dc:creator>呆了个呆</dc:creator>
  <cp:lastModifiedBy>内容天王</cp:lastModifiedBy>
  <dcterms:modified xsi:type="dcterms:W3CDTF">2024-10-18T02:56:03Z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53F88F46039C4BE494EAC91E0320C102_13</vt:lpwstr>
  </property>
</Properties>
</file>